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0092B" w14:textId="6333CCB6" w:rsidR="00BE2677" w:rsidRPr="00BE2677" w:rsidRDefault="00BE2677" w:rsidP="00BE2677">
      <w:bookmarkStart w:id="0" w:name="_GoBack"/>
      <w:r w:rsidRPr="00BE2677">
        <w:drawing>
          <wp:inline distT="0" distB="0" distL="0" distR="0" wp14:anchorId="4588FA59" wp14:editId="5516B53D">
            <wp:extent cx="3902075" cy="1669415"/>
            <wp:effectExtent l="0" t="0" r="3175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075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B9C9661" w14:textId="77777777" w:rsidR="00BE2677" w:rsidRPr="00BE2677" w:rsidRDefault="00BE2677" w:rsidP="00BE2677">
      <w:r w:rsidRPr="00BE2677">
        <w:pict w14:anchorId="32F9095E">
          <v:rect id="_x0000_i1026" style="width:0;height:0" o:hralign="right" o:hrstd="t" o:hrnoshade="t" o:hr="t" fillcolor="#373a3c" stroked="f"/>
        </w:pict>
      </w:r>
    </w:p>
    <w:p w14:paraId="2141E653" w14:textId="77777777" w:rsidR="00BE2677" w:rsidRPr="00BE2677" w:rsidRDefault="00BE2677" w:rsidP="00BE2677">
      <w:r w:rsidRPr="00BE2677">
        <w:rPr>
          <w:rtl/>
        </w:rPr>
        <w:t>در این مطلب با دو تابع مهم قدر مطلقی گلدانی و سرسره‌ای آشنا می شویم</w:t>
      </w:r>
      <w:r w:rsidRPr="00BE2677">
        <w:t>...</w:t>
      </w:r>
    </w:p>
    <w:p w14:paraId="782DC4E2" w14:textId="77777777" w:rsidR="00BE2677" w:rsidRPr="00BE2677" w:rsidRDefault="00BE2677" w:rsidP="00BE2677">
      <w:r w:rsidRPr="00BE2677">
        <w:pict w14:anchorId="16E9173E">
          <v:rect id="_x0000_i1027" style="width:0;height:0" o:hralign="right" o:hrstd="t" o:hrnoshade="t" o:hr="t" fillcolor="#373a3c" stroked="f"/>
        </w:pict>
      </w:r>
    </w:p>
    <w:p w14:paraId="0EE6FDED" w14:textId="77777777" w:rsidR="00BE2677" w:rsidRPr="00BE2677" w:rsidRDefault="00BE2677" w:rsidP="00BE2677">
      <w:pPr>
        <w:rPr>
          <w:b/>
          <w:bCs/>
        </w:rPr>
      </w:pPr>
      <w:r w:rsidRPr="00BE2677">
        <w:rPr>
          <w:b/>
          <w:bCs/>
        </w:rPr>
        <w:t xml:space="preserve">* </w:t>
      </w:r>
      <w:r w:rsidRPr="00BE2677">
        <w:rPr>
          <w:b/>
          <w:bCs/>
          <w:rtl/>
        </w:rPr>
        <w:t>تابع گلدانی</w:t>
      </w:r>
    </w:p>
    <w:p w14:paraId="4EA82F42" w14:textId="77777777" w:rsidR="00BE2677" w:rsidRPr="00BE2677" w:rsidRDefault="00BE2677" w:rsidP="00BE2677">
      <w:r w:rsidRPr="00BE2677">
        <w:rPr>
          <w:rtl/>
        </w:rPr>
        <w:t>یک تابع که به شکل جمع دو قدرمطلق است و به دلیل شباهت شکل نهایی آن به گلدان، به تابع گلدانی معروف است</w:t>
      </w:r>
      <w:r w:rsidRPr="00BE2677">
        <w:t>.</w:t>
      </w:r>
    </w:p>
    <w:p w14:paraId="2529DFBA" w14:textId="77777777" w:rsidR="00BE2677" w:rsidRPr="00BE2677" w:rsidRDefault="00BE2677" w:rsidP="00BE2677">
      <w:r w:rsidRPr="00BE2677">
        <w:rPr>
          <w:rtl/>
        </w:rPr>
        <w:t>ضابطه این تابع به این صورت است</w:t>
      </w:r>
      <w:r w:rsidRPr="00BE2677">
        <w:t xml:space="preserve"> :</w:t>
      </w:r>
    </w:p>
    <w:p w14:paraId="5278B9DC" w14:textId="56236B00" w:rsidR="00BE2677" w:rsidRPr="00BE2677" w:rsidRDefault="00BE2677" w:rsidP="00BE2677">
      <w:r w:rsidRPr="00BE2677">
        <mc:AlternateContent>
          <mc:Choice Requires="wps">
            <w:drawing>
              <wp:inline distT="0" distB="0" distL="0" distR="0" wp14:anchorId="072D72EE" wp14:editId="4D01B902">
                <wp:extent cx="308610" cy="308610"/>
                <wp:effectExtent l="0" t="0" r="0" b="0"/>
                <wp:docPr id="7" name="Rectangle 7" descr="f(x) = \left | x-a \right | + \left | x-b \right |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229750" id="Rectangle 7" o:spid="_x0000_s1026" alt="f(x) = \left | x-a \right | + \left | x-b \right |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BE2677">
        <w:t> </w:t>
      </w:r>
    </w:p>
    <w:p w14:paraId="7C7F1E36" w14:textId="77777777" w:rsidR="00BE2677" w:rsidRPr="00BE2677" w:rsidRDefault="00BE2677" w:rsidP="00BE2677">
      <w:r w:rsidRPr="00BE2677">
        <w:rPr>
          <w:rtl/>
        </w:rPr>
        <w:t>یک مثال از این نوع تابع</w:t>
      </w:r>
      <w:r w:rsidRPr="00BE2677">
        <w:t>:</w:t>
      </w:r>
    </w:p>
    <w:p w14:paraId="33B6F009" w14:textId="4586DEF7" w:rsidR="00BE2677" w:rsidRPr="00BE2677" w:rsidRDefault="00BE2677" w:rsidP="00BE2677">
      <w:r w:rsidRPr="00BE2677">
        <mc:AlternateContent>
          <mc:Choice Requires="wps">
            <w:drawing>
              <wp:inline distT="0" distB="0" distL="0" distR="0" wp14:anchorId="759EB9EC" wp14:editId="2B85C297">
                <wp:extent cx="308610" cy="308610"/>
                <wp:effectExtent l="0" t="0" r="0" b="0"/>
                <wp:docPr id="6" name="Rectangle 6" descr="f(x)=\left | x-1 \right | - \left | x+3 \right |=\left\{\begin{matrix} 4&amp; x &lt; -3\\  -2x-2 &amp; -3 \leqslant x &lt; 1\\  -4&amp; x \geqslant 1\end{matrix}\righ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84CD95" id="Rectangle 6" o:spid="_x0000_s1026" alt="f(x)=\left | x-1 \right | - \left | x+3 \right |=\left\{\begin{matrix} 4&amp; x &lt; -3\\  -2x-2 &amp; -3 \leqslant x &lt; 1\\  -4&amp; x \geqslant 1\end{matrix}\right.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14:paraId="0C234AD6" w14:textId="796EB1E5" w:rsidR="00BE2677" w:rsidRPr="00BE2677" w:rsidRDefault="00BE2677" w:rsidP="00BE2677">
      <w:r w:rsidRPr="00BE2677">
        <w:drawing>
          <wp:inline distT="0" distB="0" distL="0" distR="0" wp14:anchorId="654F8C0B" wp14:editId="66056E8B">
            <wp:extent cx="5731510" cy="352552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2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AA4BF" w14:textId="77777777" w:rsidR="00BE2677" w:rsidRPr="00BE2677" w:rsidRDefault="00BE2677" w:rsidP="00BE2677">
      <w:r w:rsidRPr="00BE2677">
        <w:rPr>
          <w:rtl/>
        </w:rPr>
        <w:t>تابع در فاصله</w:t>
      </w:r>
      <w:r w:rsidRPr="00BE2677">
        <w:t xml:space="preserve"> a </w:t>
      </w:r>
      <w:r w:rsidRPr="00BE2677">
        <w:rPr>
          <w:rtl/>
        </w:rPr>
        <w:t>تا</w:t>
      </w:r>
      <w:r w:rsidRPr="00BE2677">
        <w:t xml:space="preserve"> b </w:t>
      </w:r>
      <w:r w:rsidRPr="00BE2677">
        <w:rPr>
          <w:rtl/>
        </w:rPr>
        <w:t>ثابت است. و خط تقارن این تابع میانگین</w:t>
      </w:r>
      <w:r w:rsidRPr="00BE2677">
        <w:t xml:space="preserve"> a </w:t>
      </w:r>
      <w:r w:rsidRPr="00BE2677">
        <w:rPr>
          <w:rtl/>
        </w:rPr>
        <w:t>و</w:t>
      </w:r>
      <w:r w:rsidRPr="00BE2677">
        <w:t xml:space="preserve"> b </w:t>
      </w:r>
      <w:r w:rsidRPr="00BE2677">
        <w:rPr>
          <w:rtl/>
        </w:rPr>
        <w:t>است</w:t>
      </w:r>
      <w:r w:rsidRPr="00BE2677">
        <w:t>.</w:t>
      </w:r>
    </w:p>
    <w:p w14:paraId="6A8F0548" w14:textId="77777777" w:rsidR="00BE2677" w:rsidRPr="00BE2677" w:rsidRDefault="00BE2677" w:rsidP="00BE2677">
      <w:r w:rsidRPr="00BE2677">
        <w:rPr>
          <w:rtl/>
        </w:rPr>
        <w:t>این نوع تابع را میتوان به صورت یک تابع سه ضابطه‌ای نیز بازنویسی کرد</w:t>
      </w:r>
      <w:r w:rsidRPr="00BE2677">
        <w:t>.</w:t>
      </w:r>
    </w:p>
    <w:p w14:paraId="0BCA8974" w14:textId="77777777" w:rsidR="00BE2677" w:rsidRPr="00BE2677" w:rsidRDefault="00BE2677" w:rsidP="00BE2677">
      <w:pPr>
        <w:rPr>
          <w:b/>
          <w:bCs/>
        </w:rPr>
      </w:pPr>
      <w:r w:rsidRPr="00BE2677">
        <w:rPr>
          <w:b/>
          <w:bCs/>
        </w:rPr>
        <w:lastRenderedPageBreak/>
        <w:t xml:space="preserve">* </w:t>
      </w:r>
      <w:r w:rsidRPr="00BE2677">
        <w:rPr>
          <w:b/>
          <w:bCs/>
          <w:rtl/>
        </w:rPr>
        <w:t>تابع سرسره‌ای</w:t>
      </w:r>
      <w:r w:rsidRPr="00BE2677">
        <w:rPr>
          <w:b/>
          <w:bCs/>
        </w:rPr>
        <w:t> </w:t>
      </w:r>
    </w:p>
    <w:p w14:paraId="7407E900" w14:textId="77777777" w:rsidR="00BE2677" w:rsidRPr="00BE2677" w:rsidRDefault="00BE2677" w:rsidP="00BE2677">
      <w:r w:rsidRPr="00BE2677">
        <w:rPr>
          <w:rtl/>
        </w:rPr>
        <w:t>یک تابع به شکل تفریق دو قدرمطلق که شکل نهایی آن به سرسره شباهت دارد</w:t>
      </w:r>
      <w:r w:rsidRPr="00BE2677">
        <w:t>.</w:t>
      </w:r>
    </w:p>
    <w:p w14:paraId="6E82983D" w14:textId="77777777" w:rsidR="00BE2677" w:rsidRPr="00BE2677" w:rsidRDefault="00BE2677" w:rsidP="00BE2677">
      <w:r w:rsidRPr="00BE2677">
        <w:rPr>
          <w:rtl/>
        </w:rPr>
        <w:t>ضابطه این تابع</w:t>
      </w:r>
      <w:r w:rsidRPr="00BE2677">
        <w:t xml:space="preserve"> :</w:t>
      </w:r>
    </w:p>
    <w:p w14:paraId="23174416" w14:textId="3B4DAE80" w:rsidR="00BE2677" w:rsidRPr="00BE2677" w:rsidRDefault="00BE2677" w:rsidP="00BE2677">
      <w:r w:rsidRPr="00BE2677">
        <mc:AlternateContent>
          <mc:Choice Requires="wps">
            <w:drawing>
              <wp:inline distT="0" distB="0" distL="0" distR="0" wp14:anchorId="37BC5ED5" wp14:editId="4CDFA870">
                <wp:extent cx="308610" cy="308610"/>
                <wp:effectExtent l="0" t="0" r="0" b="0"/>
                <wp:docPr id="4" name="Rectangle 4" descr="f(x) = \left | x-a \right | - \left | x-b \right |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E79522" id="Rectangle 4" o:spid="_x0000_s1026" alt="f(x) = \left | x-a \right | - \left | x-b \right |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14:paraId="4E9BD76F" w14:textId="77777777" w:rsidR="00BE2677" w:rsidRPr="00BE2677" w:rsidRDefault="00BE2677" w:rsidP="00BE2677">
      <w:r w:rsidRPr="00BE2677">
        <w:rPr>
          <w:rtl/>
        </w:rPr>
        <w:t>یک مثال از این نوع تابع</w:t>
      </w:r>
      <w:r w:rsidRPr="00BE2677">
        <w:t xml:space="preserve"> : </w:t>
      </w:r>
    </w:p>
    <w:p w14:paraId="4BA49630" w14:textId="47C084EB" w:rsidR="00BE2677" w:rsidRPr="00BE2677" w:rsidRDefault="00BE2677" w:rsidP="00BE2677">
      <w:r w:rsidRPr="00BE2677">
        <mc:AlternateContent>
          <mc:Choice Requires="wps">
            <w:drawing>
              <wp:inline distT="0" distB="0" distL="0" distR="0" wp14:anchorId="508EED3E" wp14:editId="1289B3B9">
                <wp:extent cx="308610" cy="308610"/>
                <wp:effectExtent l="0" t="0" r="0" b="0"/>
                <wp:docPr id="3" name="Rectangle 3" descr="f(x)=\left | x-1 \right | - \left | x+3 \right |=\left\{\begin{matrix} 4&amp; x &lt; -3\\  -2x-2 &amp; -3 \leqslant x &lt; 1\\  -4&amp; x \geqslant 1\end{matrix}\righ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E1F762" id="Rectangle 3" o:spid="_x0000_s1026" alt="f(x)=\left | x-1 \right | - \left | x+3 \right |=\left\{\begin{matrix} 4&amp; x &lt; -3\\  -2x-2 &amp; -3 \leqslant x &lt; 1\\  -4&amp; x \geqslant 1\end{matrix}\right.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14:paraId="0422999D" w14:textId="59901B44" w:rsidR="00BE2677" w:rsidRPr="00BE2677" w:rsidRDefault="00BE2677" w:rsidP="00BE2677">
      <w:r w:rsidRPr="00BE2677">
        <w:drawing>
          <wp:inline distT="0" distB="0" distL="0" distR="0" wp14:anchorId="16303187" wp14:editId="3A152DF0">
            <wp:extent cx="5731510" cy="352552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2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BDE46" w14:textId="3D61B201" w:rsidR="00BE2677" w:rsidRPr="00BE2677" w:rsidRDefault="00BE2677" w:rsidP="00BE2677">
      <w:r w:rsidRPr="00BE2677">
        <mc:AlternateContent>
          <mc:Choice Requires="wps">
            <w:drawing>
              <wp:inline distT="0" distB="0" distL="0" distR="0" wp14:anchorId="51E8BEE4" wp14:editId="46FB9A77">
                <wp:extent cx="308610" cy="308610"/>
                <wp:effectExtent l="0" t="0" r="0" b="0"/>
                <wp:docPr id="1" name="Rectangle 1" descr="(\frac{a+b}{2},0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E7B1B2" id="Rectangle 1" o:spid="_x0000_s1026" alt="(\frac{a+b}{2},0)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BE2677">
        <w:t> </w:t>
      </w:r>
      <w:r w:rsidRPr="00BE2677">
        <w:rPr>
          <w:rtl/>
        </w:rPr>
        <w:t>نقطه تقارن این نمودار است</w:t>
      </w:r>
      <w:r w:rsidRPr="00BE2677">
        <w:t>.</w:t>
      </w:r>
    </w:p>
    <w:p w14:paraId="4B3AECC9" w14:textId="77777777" w:rsidR="00BE2677" w:rsidRPr="00BE2677" w:rsidRDefault="00BE2677" w:rsidP="00BE2677">
      <w:r w:rsidRPr="00BE2677">
        <w:t> </w:t>
      </w:r>
      <w:r w:rsidRPr="00BE2677">
        <w:rPr>
          <w:rtl/>
        </w:rPr>
        <w:t>همانطور که در مثال می بینید این تابع نیز قابلیت تبدیل شدن به تابع سه ضابطه‌ای بدون قدرمطلق را دارد</w:t>
      </w:r>
      <w:r w:rsidRPr="00BE2677">
        <w:t>.</w:t>
      </w:r>
    </w:p>
    <w:p w14:paraId="2E9AAE31" w14:textId="77777777" w:rsidR="00BE2677" w:rsidRPr="00BE2677" w:rsidRDefault="00BE2677" w:rsidP="00BE2677">
      <w:r w:rsidRPr="00BE2677">
        <w:rPr>
          <w:rtl/>
        </w:rPr>
        <w:t>همانطور که می بینید در دو طرف</w:t>
      </w:r>
      <w:r w:rsidRPr="00BE2677">
        <w:t xml:space="preserve">  a ,  b </w:t>
      </w:r>
      <w:r w:rsidRPr="00BE2677">
        <w:rPr>
          <w:rtl/>
        </w:rPr>
        <w:t>تابع ثابت است</w:t>
      </w:r>
    </w:p>
    <w:p w14:paraId="78C7955C" w14:textId="77777777" w:rsidR="009E51E9" w:rsidRDefault="009E51E9"/>
    <w:sectPr w:rsidR="009E51E9" w:rsidSect="0058296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639"/>
    <w:rsid w:val="0058296F"/>
    <w:rsid w:val="009E51E9"/>
    <w:rsid w:val="00B94639"/>
    <w:rsid w:val="00BE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BF3267FD-8DBF-4175-9EE2-A7337D95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27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Mizan-PC</dc:creator>
  <cp:keywords/>
  <dc:description/>
  <cp:lastModifiedBy>Mizan-PC</cp:lastModifiedBy>
  <cp:revision>2</cp:revision>
  <dcterms:created xsi:type="dcterms:W3CDTF">2020-01-02T04:56:00Z</dcterms:created>
  <dcterms:modified xsi:type="dcterms:W3CDTF">2020-01-02T04:58:00Z</dcterms:modified>
</cp:coreProperties>
</file>